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44D" w:rsidRDefault="00333DF3" w:rsidP="00333DF3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(</w:t>
      </w:r>
      <w:r w:rsidR="00094264">
        <w:rPr>
          <w:rFonts w:ascii="Arial" w:hAnsi="Arial" w:cs="Arial"/>
          <w:b/>
          <w:bCs/>
          <w:sz w:val="32"/>
          <w:szCs w:val="32"/>
          <w:u w:val="single"/>
        </w:rPr>
        <w:t xml:space="preserve">SIMPLE </w:t>
      </w:r>
      <w:bookmarkStart w:id="0" w:name="_GoBack"/>
      <w:bookmarkEnd w:id="0"/>
      <w:r>
        <w:rPr>
          <w:rFonts w:ascii="Arial" w:hAnsi="Arial" w:cs="Arial"/>
          <w:b/>
          <w:bCs/>
          <w:sz w:val="32"/>
          <w:szCs w:val="32"/>
          <w:u w:val="single"/>
        </w:rPr>
        <w:t xml:space="preserve">MODEL) </w:t>
      </w:r>
      <w:r w:rsidRPr="00333DF3">
        <w:rPr>
          <w:rFonts w:ascii="Arial" w:hAnsi="Arial" w:cs="Arial"/>
          <w:b/>
          <w:bCs/>
          <w:sz w:val="32"/>
          <w:szCs w:val="32"/>
          <w:u w:val="single"/>
        </w:rPr>
        <w:t xml:space="preserve">Finance </w:t>
      </w:r>
      <w:r w:rsidR="002F644D" w:rsidRPr="00333DF3">
        <w:rPr>
          <w:rFonts w:ascii="Arial" w:hAnsi="Arial" w:cs="Arial"/>
          <w:b/>
          <w:bCs/>
          <w:sz w:val="32"/>
          <w:szCs w:val="32"/>
          <w:u w:val="single"/>
          <w:lang w:val="bg-BG"/>
        </w:rPr>
        <w:t>P</w:t>
      </w:r>
      <w:proofErr w:type="spellStart"/>
      <w:r w:rsidRPr="00333DF3">
        <w:rPr>
          <w:rFonts w:ascii="Arial" w:hAnsi="Arial" w:cs="Arial"/>
          <w:b/>
          <w:bCs/>
          <w:sz w:val="32"/>
          <w:szCs w:val="32"/>
          <w:u w:val="single"/>
        </w:rPr>
        <w:t>olicy</w:t>
      </w:r>
      <w:proofErr w:type="spellEnd"/>
    </w:p>
    <w:p w:rsidR="00333DF3" w:rsidRPr="00333DF3" w:rsidRDefault="00333DF3" w:rsidP="00333DF3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33DF3" w:rsidRDefault="002F644D" w:rsidP="002F644D">
      <w:pPr>
        <w:rPr>
          <w:rFonts w:ascii="Arial" w:hAnsi="Arial" w:cs="Arial"/>
          <w:sz w:val="24"/>
          <w:szCs w:val="24"/>
        </w:rPr>
      </w:pPr>
      <w:r w:rsidRPr="00333DF3">
        <w:rPr>
          <w:rFonts w:ascii="Arial" w:hAnsi="Arial" w:cs="Arial"/>
          <w:sz w:val="24"/>
          <w:szCs w:val="24"/>
          <w:lang w:val="bg-BG"/>
        </w:rPr>
        <w:t>1.</w:t>
      </w:r>
      <w:r w:rsidRPr="00333DF3">
        <w:rPr>
          <w:rFonts w:ascii="Arial" w:hAnsi="Arial" w:cs="Arial"/>
          <w:sz w:val="24"/>
          <w:szCs w:val="24"/>
        </w:rPr>
        <w:t xml:space="preserve"> </w:t>
      </w:r>
      <w:r w:rsidRPr="00333DF3">
        <w:rPr>
          <w:rFonts w:ascii="Arial" w:hAnsi="Arial" w:cs="Arial"/>
          <w:sz w:val="24"/>
          <w:szCs w:val="24"/>
          <w:lang w:val="bg-BG"/>
        </w:rPr>
        <w:t xml:space="preserve">The Trustees will manage the assets of the charity in accordance with the </w:t>
      </w:r>
      <w:r w:rsidR="00333DF3">
        <w:rPr>
          <w:rFonts w:ascii="Arial" w:hAnsi="Arial" w:cs="Arial"/>
          <w:sz w:val="24"/>
          <w:szCs w:val="24"/>
        </w:rPr>
        <w:t xml:space="preserve">Anywhere </w:t>
      </w:r>
      <w:r w:rsidRPr="00333DF3">
        <w:rPr>
          <w:rFonts w:ascii="Arial" w:hAnsi="Arial" w:cs="Arial"/>
          <w:sz w:val="24"/>
          <w:szCs w:val="24"/>
          <w:lang w:val="bg-BG"/>
        </w:rPr>
        <w:t>Village Hall Trust Deed dated 1st March 2001.</w:t>
      </w:r>
    </w:p>
    <w:p w:rsidR="00333DF3" w:rsidRPr="00333DF3" w:rsidRDefault="00333DF3" w:rsidP="002F644D">
      <w:pPr>
        <w:rPr>
          <w:rFonts w:ascii="Arial" w:hAnsi="Arial" w:cs="Arial"/>
          <w:sz w:val="24"/>
          <w:szCs w:val="24"/>
        </w:rPr>
      </w:pPr>
    </w:p>
    <w:p w:rsidR="002F644D" w:rsidRDefault="002F644D" w:rsidP="002F644D">
      <w:pPr>
        <w:rPr>
          <w:rFonts w:ascii="Arial" w:hAnsi="Arial" w:cs="Arial"/>
          <w:sz w:val="24"/>
          <w:szCs w:val="24"/>
        </w:rPr>
      </w:pPr>
      <w:r w:rsidRPr="00333DF3">
        <w:rPr>
          <w:rFonts w:ascii="Arial" w:hAnsi="Arial" w:cs="Arial"/>
          <w:sz w:val="24"/>
          <w:szCs w:val="24"/>
          <w:lang w:val="bg-BG"/>
        </w:rPr>
        <w:t>2.</w:t>
      </w:r>
      <w:r w:rsidRPr="00333DF3">
        <w:rPr>
          <w:rFonts w:ascii="Arial" w:hAnsi="Arial" w:cs="Arial"/>
          <w:sz w:val="24"/>
          <w:szCs w:val="24"/>
        </w:rPr>
        <w:t xml:space="preserve"> </w:t>
      </w:r>
      <w:r w:rsidRPr="00333DF3">
        <w:rPr>
          <w:rFonts w:ascii="Arial" w:hAnsi="Arial" w:cs="Arial"/>
          <w:sz w:val="24"/>
          <w:szCs w:val="24"/>
          <w:lang w:val="bg-BG"/>
        </w:rPr>
        <w:t xml:space="preserve">Financial records will be kept to ensure that </w:t>
      </w:r>
      <w:r w:rsidR="00333DF3">
        <w:rPr>
          <w:rFonts w:ascii="Arial" w:hAnsi="Arial" w:cs="Arial"/>
          <w:sz w:val="24"/>
          <w:szCs w:val="24"/>
        </w:rPr>
        <w:t xml:space="preserve"> Anywhere </w:t>
      </w:r>
      <w:r w:rsidRPr="00333DF3">
        <w:rPr>
          <w:rFonts w:ascii="Arial" w:hAnsi="Arial" w:cs="Arial"/>
          <w:sz w:val="24"/>
          <w:szCs w:val="24"/>
          <w:lang w:val="bg-BG"/>
        </w:rPr>
        <w:t xml:space="preserve">Village Hall meets its legal and other obligations under Charity Law, Revenue and Customs and common law. </w:t>
      </w:r>
    </w:p>
    <w:p w:rsidR="00333DF3" w:rsidRPr="00333DF3" w:rsidRDefault="00333DF3" w:rsidP="002F644D">
      <w:pPr>
        <w:rPr>
          <w:rFonts w:ascii="Arial" w:hAnsi="Arial" w:cs="Arial"/>
          <w:sz w:val="24"/>
          <w:szCs w:val="24"/>
        </w:rPr>
      </w:pPr>
    </w:p>
    <w:p w:rsidR="002F644D" w:rsidRDefault="002F644D" w:rsidP="002F644D">
      <w:pPr>
        <w:rPr>
          <w:rFonts w:ascii="Arial" w:hAnsi="Arial" w:cs="Arial"/>
          <w:sz w:val="24"/>
          <w:szCs w:val="24"/>
        </w:rPr>
      </w:pPr>
      <w:r w:rsidRPr="00333DF3">
        <w:rPr>
          <w:rFonts w:ascii="Arial" w:hAnsi="Arial" w:cs="Arial"/>
          <w:sz w:val="24"/>
          <w:szCs w:val="24"/>
          <w:lang w:val="bg-BG"/>
        </w:rPr>
        <w:t>3.</w:t>
      </w:r>
      <w:r w:rsidRPr="00333DF3">
        <w:rPr>
          <w:rFonts w:ascii="Arial" w:hAnsi="Arial" w:cs="Arial"/>
          <w:sz w:val="24"/>
          <w:szCs w:val="24"/>
        </w:rPr>
        <w:t xml:space="preserve"> </w:t>
      </w:r>
      <w:r w:rsidRPr="00333DF3">
        <w:rPr>
          <w:rFonts w:ascii="Arial" w:hAnsi="Arial" w:cs="Arial"/>
          <w:sz w:val="24"/>
          <w:szCs w:val="24"/>
          <w:lang w:val="bg-BG"/>
        </w:rPr>
        <w:t xml:space="preserve">The financial year will end on 31st December and accounts for each financial year will be drawn up and approved by the trustees prior to being presented to the </w:t>
      </w:r>
      <w:r w:rsidR="00333DF3">
        <w:rPr>
          <w:rFonts w:ascii="Arial" w:hAnsi="Arial" w:cs="Arial"/>
          <w:sz w:val="24"/>
          <w:szCs w:val="24"/>
          <w:lang w:val="bg-BG"/>
        </w:rPr>
        <w:t xml:space="preserve">Annual General Meeting held in </w:t>
      </w:r>
      <w:r w:rsidR="00333DF3">
        <w:rPr>
          <w:rFonts w:ascii="Arial" w:hAnsi="Arial" w:cs="Arial"/>
          <w:sz w:val="24"/>
          <w:szCs w:val="24"/>
        </w:rPr>
        <w:t>month X</w:t>
      </w:r>
      <w:r w:rsidRPr="00333DF3">
        <w:rPr>
          <w:rFonts w:ascii="Arial" w:hAnsi="Arial" w:cs="Arial"/>
          <w:sz w:val="24"/>
          <w:szCs w:val="24"/>
          <w:lang w:val="bg-BG"/>
        </w:rPr>
        <w:t>.</w:t>
      </w:r>
    </w:p>
    <w:p w:rsidR="00333DF3" w:rsidRPr="00333DF3" w:rsidRDefault="00333DF3" w:rsidP="002F644D">
      <w:pPr>
        <w:rPr>
          <w:rFonts w:ascii="Arial" w:hAnsi="Arial" w:cs="Arial"/>
          <w:sz w:val="24"/>
          <w:szCs w:val="24"/>
        </w:rPr>
      </w:pPr>
    </w:p>
    <w:p w:rsidR="002F644D" w:rsidRDefault="002F644D" w:rsidP="002F644D">
      <w:pPr>
        <w:rPr>
          <w:rFonts w:ascii="Arial" w:hAnsi="Arial" w:cs="Arial"/>
          <w:sz w:val="24"/>
          <w:szCs w:val="24"/>
        </w:rPr>
      </w:pPr>
      <w:r w:rsidRPr="00333DF3">
        <w:rPr>
          <w:rFonts w:ascii="Arial" w:hAnsi="Arial" w:cs="Arial"/>
          <w:sz w:val="24"/>
          <w:szCs w:val="24"/>
          <w:lang w:val="bg-BG"/>
        </w:rPr>
        <w:t>4.</w:t>
      </w:r>
      <w:r w:rsidRPr="00333DF3">
        <w:rPr>
          <w:rFonts w:ascii="Arial" w:hAnsi="Arial" w:cs="Arial"/>
          <w:sz w:val="24"/>
          <w:szCs w:val="24"/>
        </w:rPr>
        <w:t xml:space="preserve"> </w:t>
      </w:r>
      <w:r w:rsidRPr="00333DF3">
        <w:rPr>
          <w:rFonts w:ascii="Arial" w:hAnsi="Arial" w:cs="Arial"/>
          <w:sz w:val="24"/>
          <w:szCs w:val="24"/>
          <w:lang w:val="bg-BG"/>
        </w:rPr>
        <w:t>The accounts will be independently examined by an auditor or examiner of accounts appointed by the AGM</w:t>
      </w:r>
    </w:p>
    <w:p w:rsidR="00333DF3" w:rsidRPr="00333DF3" w:rsidRDefault="00333DF3" w:rsidP="002F644D">
      <w:pPr>
        <w:rPr>
          <w:rFonts w:ascii="Arial" w:hAnsi="Arial" w:cs="Arial"/>
          <w:sz w:val="24"/>
          <w:szCs w:val="24"/>
        </w:rPr>
      </w:pPr>
    </w:p>
    <w:p w:rsidR="002F644D" w:rsidRDefault="002F644D" w:rsidP="002F644D">
      <w:pPr>
        <w:rPr>
          <w:rFonts w:ascii="Arial" w:hAnsi="Arial" w:cs="Arial"/>
          <w:sz w:val="24"/>
          <w:szCs w:val="24"/>
        </w:rPr>
      </w:pPr>
      <w:r w:rsidRPr="00333DF3">
        <w:rPr>
          <w:rFonts w:ascii="Arial" w:hAnsi="Arial" w:cs="Arial"/>
          <w:sz w:val="24"/>
          <w:szCs w:val="24"/>
          <w:lang w:val="bg-BG"/>
        </w:rPr>
        <w:t>5.</w:t>
      </w:r>
      <w:r w:rsidRPr="00333DF3">
        <w:rPr>
          <w:rFonts w:ascii="Arial" w:hAnsi="Arial" w:cs="Arial"/>
          <w:sz w:val="24"/>
          <w:szCs w:val="24"/>
        </w:rPr>
        <w:t xml:space="preserve"> </w:t>
      </w:r>
      <w:r w:rsidRPr="00333DF3">
        <w:rPr>
          <w:rFonts w:ascii="Arial" w:hAnsi="Arial" w:cs="Arial"/>
          <w:sz w:val="24"/>
          <w:szCs w:val="24"/>
          <w:lang w:val="bg-BG"/>
        </w:rPr>
        <w:t xml:space="preserve">The Trustees will approve an income and expenditure budget prior to the start of each financial year. </w:t>
      </w:r>
    </w:p>
    <w:p w:rsidR="00333DF3" w:rsidRPr="00333DF3" w:rsidRDefault="00333DF3" w:rsidP="002F644D">
      <w:pPr>
        <w:rPr>
          <w:rFonts w:ascii="Arial" w:hAnsi="Arial" w:cs="Arial"/>
          <w:sz w:val="24"/>
          <w:szCs w:val="24"/>
        </w:rPr>
      </w:pPr>
    </w:p>
    <w:p w:rsidR="002F644D" w:rsidRDefault="002F644D" w:rsidP="002F644D">
      <w:pPr>
        <w:rPr>
          <w:rFonts w:ascii="Arial" w:hAnsi="Arial" w:cs="Arial"/>
          <w:sz w:val="24"/>
          <w:szCs w:val="24"/>
        </w:rPr>
      </w:pPr>
      <w:r w:rsidRPr="00333DF3">
        <w:rPr>
          <w:rFonts w:ascii="Arial" w:hAnsi="Arial" w:cs="Arial"/>
          <w:sz w:val="24"/>
          <w:szCs w:val="24"/>
          <w:lang w:val="bg-BG"/>
        </w:rPr>
        <w:t>6.</w:t>
      </w:r>
      <w:r w:rsidRPr="00333DF3">
        <w:rPr>
          <w:rFonts w:ascii="Arial" w:hAnsi="Arial" w:cs="Arial"/>
          <w:sz w:val="24"/>
          <w:szCs w:val="24"/>
        </w:rPr>
        <w:t xml:space="preserve"> </w:t>
      </w:r>
      <w:r w:rsidRPr="00333DF3">
        <w:rPr>
          <w:rFonts w:ascii="Arial" w:hAnsi="Arial" w:cs="Arial"/>
          <w:sz w:val="24"/>
          <w:szCs w:val="24"/>
          <w:lang w:val="bg-BG"/>
        </w:rPr>
        <w:t>The Trustees shall approve a Reserves Policy and determine the extent and nature of reserves designated as Restricted Funds.</w:t>
      </w:r>
    </w:p>
    <w:p w:rsidR="00333DF3" w:rsidRPr="00333DF3" w:rsidRDefault="00333DF3" w:rsidP="002F644D">
      <w:pPr>
        <w:rPr>
          <w:rFonts w:ascii="Arial" w:hAnsi="Arial" w:cs="Arial"/>
          <w:sz w:val="24"/>
          <w:szCs w:val="24"/>
        </w:rPr>
      </w:pPr>
    </w:p>
    <w:p w:rsidR="002F644D" w:rsidRDefault="002F644D" w:rsidP="002F644D">
      <w:pPr>
        <w:rPr>
          <w:rFonts w:ascii="Arial" w:hAnsi="Arial" w:cs="Arial"/>
          <w:sz w:val="24"/>
          <w:szCs w:val="24"/>
        </w:rPr>
      </w:pPr>
      <w:r w:rsidRPr="00333DF3">
        <w:rPr>
          <w:rFonts w:ascii="Arial" w:hAnsi="Arial" w:cs="Arial"/>
          <w:sz w:val="24"/>
          <w:szCs w:val="24"/>
          <w:lang w:val="bg-BG"/>
        </w:rPr>
        <w:t>7.</w:t>
      </w:r>
      <w:r w:rsidRPr="00333DF3">
        <w:rPr>
          <w:rFonts w:ascii="Arial" w:hAnsi="Arial" w:cs="Arial"/>
          <w:sz w:val="24"/>
          <w:szCs w:val="24"/>
        </w:rPr>
        <w:t xml:space="preserve"> </w:t>
      </w:r>
      <w:r w:rsidRPr="00333DF3">
        <w:rPr>
          <w:rFonts w:ascii="Arial" w:hAnsi="Arial" w:cs="Arial"/>
          <w:sz w:val="24"/>
          <w:szCs w:val="24"/>
          <w:lang w:val="bg-BG"/>
        </w:rPr>
        <w:t xml:space="preserve">All funds will be held in accounts in the name of </w:t>
      </w:r>
      <w:r w:rsidR="00333DF3">
        <w:rPr>
          <w:rFonts w:ascii="Arial" w:hAnsi="Arial" w:cs="Arial"/>
          <w:sz w:val="24"/>
          <w:szCs w:val="24"/>
        </w:rPr>
        <w:t xml:space="preserve"> ‘Anywhere </w:t>
      </w:r>
      <w:r w:rsidRPr="00333DF3">
        <w:rPr>
          <w:rFonts w:ascii="Arial" w:hAnsi="Arial" w:cs="Arial"/>
          <w:sz w:val="24"/>
          <w:szCs w:val="24"/>
          <w:lang w:val="bg-BG"/>
        </w:rPr>
        <w:t>Village Hall</w:t>
      </w:r>
      <w:r w:rsidR="00333DF3">
        <w:rPr>
          <w:rFonts w:ascii="Arial" w:hAnsi="Arial" w:cs="Arial"/>
          <w:sz w:val="24"/>
          <w:szCs w:val="24"/>
        </w:rPr>
        <w:t>’</w:t>
      </w:r>
      <w:r w:rsidRPr="00333DF3">
        <w:rPr>
          <w:rFonts w:ascii="Arial" w:hAnsi="Arial" w:cs="Arial"/>
          <w:sz w:val="24"/>
          <w:szCs w:val="24"/>
          <w:lang w:val="bg-BG"/>
        </w:rPr>
        <w:t xml:space="preserve"> at such banks and on such terms as the Trustees shall decide. All cheques and transfer documents shall require the signatures of two of three Trustees authorised by minute of a Committee Meeting </w:t>
      </w:r>
    </w:p>
    <w:p w:rsidR="00333DF3" w:rsidRPr="00333DF3" w:rsidRDefault="00333DF3" w:rsidP="002F644D">
      <w:pPr>
        <w:rPr>
          <w:rFonts w:ascii="Arial" w:hAnsi="Arial" w:cs="Arial"/>
          <w:sz w:val="24"/>
          <w:szCs w:val="24"/>
        </w:rPr>
      </w:pPr>
    </w:p>
    <w:p w:rsidR="002F644D" w:rsidRDefault="00333DF3" w:rsidP="002F64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bg-BG"/>
        </w:rPr>
        <w:t>8.</w:t>
      </w:r>
      <w:r w:rsidR="002F644D" w:rsidRPr="00333DF3">
        <w:rPr>
          <w:rFonts w:ascii="Arial" w:hAnsi="Arial" w:cs="Arial"/>
          <w:sz w:val="24"/>
          <w:szCs w:val="24"/>
        </w:rPr>
        <w:t xml:space="preserve"> </w:t>
      </w:r>
      <w:r w:rsidR="002F644D" w:rsidRPr="00333DF3">
        <w:rPr>
          <w:rFonts w:ascii="Arial" w:hAnsi="Arial" w:cs="Arial"/>
          <w:sz w:val="24"/>
          <w:szCs w:val="24"/>
          <w:lang w:val="bg-BG"/>
        </w:rPr>
        <w:t>The Treasurer shall present a financial report to every meeting of the Trustees: the format and content of the report to be decided by the Trustees.</w:t>
      </w:r>
    </w:p>
    <w:p w:rsidR="00333DF3" w:rsidRPr="00333DF3" w:rsidRDefault="00333DF3" w:rsidP="002F644D">
      <w:pPr>
        <w:rPr>
          <w:rFonts w:ascii="Arial" w:hAnsi="Arial" w:cs="Arial"/>
          <w:sz w:val="24"/>
          <w:szCs w:val="24"/>
        </w:rPr>
      </w:pPr>
    </w:p>
    <w:p w:rsidR="009654F4" w:rsidRPr="00333DF3" w:rsidRDefault="00333D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bg-BG"/>
        </w:rPr>
        <w:t>9</w:t>
      </w:r>
      <w:r>
        <w:rPr>
          <w:rFonts w:ascii="Arial" w:hAnsi="Arial" w:cs="Arial"/>
          <w:sz w:val="24"/>
          <w:szCs w:val="24"/>
        </w:rPr>
        <w:t xml:space="preserve">.  </w:t>
      </w:r>
      <w:r w:rsidR="002F644D" w:rsidRPr="00333DF3">
        <w:rPr>
          <w:rFonts w:ascii="Arial" w:hAnsi="Arial" w:cs="Arial"/>
          <w:sz w:val="24"/>
          <w:szCs w:val="24"/>
          <w:lang w:val="bg-BG"/>
        </w:rPr>
        <w:t>All expenditure shall be properly authorised and documented; all income shall be paid into the bank without delay.</w:t>
      </w:r>
    </w:p>
    <w:sectPr w:rsidR="009654F4" w:rsidRPr="00333DF3" w:rsidSect="009654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F644D"/>
    <w:rsid w:val="00057742"/>
    <w:rsid w:val="00081488"/>
    <w:rsid w:val="00094264"/>
    <w:rsid w:val="002F644D"/>
    <w:rsid w:val="00333DF3"/>
    <w:rsid w:val="009654F4"/>
    <w:rsid w:val="00B659C7"/>
    <w:rsid w:val="00BD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0088146-7135-469D-807B-9EFC4A72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4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D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4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2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louisecurrie</dc:creator>
  <cp:lastModifiedBy>Community Action Northumberland</cp:lastModifiedBy>
  <cp:revision>4</cp:revision>
  <cp:lastPrinted>2018-08-07T11:38:00Z</cp:lastPrinted>
  <dcterms:created xsi:type="dcterms:W3CDTF">2016-06-24T09:10:00Z</dcterms:created>
  <dcterms:modified xsi:type="dcterms:W3CDTF">2018-08-07T11:39:00Z</dcterms:modified>
</cp:coreProperties>
</file>